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263CB">
      <w:pPr>
        <w:widowControl/>
        <w:shd w:val="clear" w:color="auto" w:fill="FFFFFF"/>
        <w:spacing w:line="480" w:lineRule="atLeast"/>
        <w:jc w:val="center"/>
        <w:rPr>
          <w:rFonts w:hint="eastAsia" w:ascii="仿宋_GB2312" w:hAnsi="宋体" w:eastAsia="仿宋_GB2312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6"/>
          <w:szCs w:val="36"/>
        </w:rPr>
        <w:t>转发关于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6"/>
          <w:szCs w:val="36"/>
          <w:lang w:eastAsia="zh-CN"/>
        </w:rPr>
        <w:t>申报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6"/>
          <w:szCs w:val="36"/>
        </w:rPr>
        <w:t>202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6"/>
          <w:szCs w:val="36"/>
          <w:lang w:val="en-US" w:eastAsia="zh-CN"/>
        </w:rPr>
        <w:t>5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6"/>
          <w:szCs w:val="36"/>
        </w:rPr>
        <w:t>年文化和旅游部</w:t>
      </w:r>
    </w:p>
    <w:p w14:paraId="08BEC205">
      <w:pPr>
        <w:widowControl/>
        <w:shd w:val="clear" w:color="auto" w:fill="FFFFFF"/>
        <w:spacing w:line="480" w:lineRule="atLeast"/>
        <w:jc w:val="center"/>
        <w:rPr>
          <w:rFonts w:hint="eastAsia" w:ascii="仿宋_GB2312" w:hAnsi="微软雅黑" w:eastAsia="仿宋_GB2312" w:cs="宋体"/>
          <w:color w:val="000000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6"/>
          <w:szCs w:val="36"/>
        </w:rPr>
        <w:t>部级社科研究项目的通知</w:t>
      </w:r>
    </w:p>
    <w:p w14:paraId="05798370">
      <w:pPr>
        <w:widowControl/>
        <w:shd w:val="clear" w:color="auto" w:fill="FFFFFF"/>
        <w:spacing w:line="540" w:lineRule="atLeast"/>
        <w:jc w:val="left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p w14:paraId="26CCDBCB">
      <w:pPr>
        <w:widowControl/>
        <w:shd w:val="clear" w:color="auto" w:fill="FFFFFF"/>
        <w:spacing w:line="540" w:lineRule="atLeast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各单位：</w:t>
      </w:r>
    </w:p>
    <w:p w14:paraId="60A9F564">
      <w:pPr>
        <w:widowControl/>
        <w:shd w:val="clear" w:color="auto" w:fill="FFFFFF"/>
        <w:spacing w:line="315" w:lineRule="atLeast"/>
        <w:ind w:firstLine="6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现将《福建省文化和旅游厅关于开展202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年文化和旅游部部级社科研究项目申报和推荐工作的通知》转发给你们。请按通知要求认真做好申报工作，并于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日前将本单位《文化和旅游部部级社科研究项目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推荐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汇总表》一式1份、《202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年文化和旅游部部级社科研究项目申报书》一式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份和《202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年文化和旅游部部级社科研究项目论证表》一式8份的纸质及电子申报材料报送科研处社科项目管理科。</w:t>
      </w:r>
    </w:p>
    <w:p w14:paraId="1920C22D">
      <w:pPr>
        <w:widowControl/>
        <w:shd w:val="clear" w:color="auto" w:fill="FFFFFF"/>
        <w:spacing w:line="315" w:lineRule="atLeas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邮    箱：skk@fjut.edu.cn</w:t>
      </w:r>
    </w:p>
    <w:p w14:paraId="4BB961DA">
      <w:pPr>
        <w:widowControl/>
        <w:shd w:val="clear" w:color="auto" w:fill="FFFFFF"/>
        <w:spacing w:line="315" w:lineRule="atLeas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联系电话：2286 3807</w:t>
      </w:r>
    </w:p>
    <w:p w14:paraId="380DFDA3">
      <w:pPr>
        <w:widowControl/>
        <w:shd w:val="clear" w:color="auto" w:fill="FFFFFF"/>
        <w:spacing w:line="315" w:lineRule="atLeast"/>
        <w:ind w:firstLine="6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 </w:t>
      </w:r>
    </w:p>
    <w:p w14:paraId="279868D7">
      <w:pPr>
        <w:widowControl/>
        <w:shd w:val="clear" w:color="auto" w:fill="FFFFFF"/>
        <w:spacing w:line="315" w:lineRule="atLeas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附件：《福建省文化和旅游厅关于开展202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年文化和旅游部部级社科研究项目申报和推荐工作的通知》</w:t>
      </w:r>
    </w:p>
    <w:p w14:paraId="6BCB99E2">
      <w:pPr>
        <w:widowControl/>
        <w:shd w:val="clear" w:color="auto" w:fill="FFFFFF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 </w:t>
      </w:r>
    </w:p>
    <w:p w14:paraId="73F3B7BE">
      <w:pPr>
        <w:widowControl/>
        <w:shd w:val="clear" w:color="auto" w:fill="FFFFFF"/>
        <w:ind w:firstLine="5600" w:firstLineChars="175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科 研 处</w:t>
      </w:r>
    </w:p>
    <w:p w14:paraId="36886741">
      <w:pPr>
        <w:widowControl/>
        <w:shd w:val="clear" w:color="auto" w:fill="FFFFFF"/>
        <w:ind w:right="600" w:firstLine="5120" w:firstLineChars="1600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001450D3"/>
    <w:rsid w:val="001450D3"/>
    <w:rsid w:val="00510493"/>
    <w:rsid w:val="00CA4755"/>
    <w:rsid w:val="00E41CBB"/>
    <w:rsid w:val="017A38C2"/>
    <w:rsid w:val="110F67DD"/>
    <w:rsid w:val="17C06A90"/>
    <w:rsid w:val="1C2A015F"/>
    <w:rsid w:val="26720A62"/>
    <w:rsid w:val="47DA64BA"/>
    <w:rsid w:val="4E5C1022"/>
    <w:rsid w:val="6857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中国烟草</Company>
  <Pages>1</Pages>
  <Words>268</Words>
  <Characters>310</Characters>
  <Lines>2</Lines>
  <Paragraphs>1</Paragraphs>
  <TotalTime>19</TotalTime>
  <ScaleCrop>false</ScaleCrop>
  <LinksUpToDate>false</LinksUpToDate>
  <CharactersWithSpaces>319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2023-01-03T12:50:00Z</dcterms:created>
  <dc:creator>admin</dc:creator>
  <cp:lastModifiedBy>杨明华</cp:lastModifiedBy>
  <dcterms:modified xsi:type="dcterms:W3CDTF">2024-12-17T07:35:37Z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4F7D268D8F794EFD9542C3F1B6253BD0_12</vt:lpwstr>
  </property>
</Properties>
</file>