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福建工程学院第</w:t>
      </w:r>
      <w:r>
        <w:rPr>
          <w:rFonts w:hint="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二十一</w:t>
      </w: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届运动会（</w:t>
      </w:r>
      <w:r>
        <w:rPr>
          <w:rFonts w:hint="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气</w:t>
      </w: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排球）竞赛规程</w:t>
      </w:r>
    </w:p>
    <w:p>
      <w:pPr>
        <w:jc w:val="center"/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主办单位：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福建工程学院体育运动委员会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承办单位：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福建工程学院体育教研部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协办单位：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福建工程学院排球协会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四、时间：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日—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五、地点：福建工程学院旗山校区（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南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校区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室内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场）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六、参赛单位：福建工程学院各院系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七、参赛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：参赛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运动员必须是本校在读学生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包含在读全日制研究生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。每个院系可报男子一队，女子一队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每个队伍可报领队兼教练员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1人，运动员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且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需要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校医院体检证明。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八、竞赛办法：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比赛采用中国排球协会审定的《气排球竞赛规则》 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2017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年版）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比赛采用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5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人制。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比赛网高：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男子2.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米，女子1.90米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比赛用球：三山牌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SA360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型号气排球。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5、竞赛办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法：总参赛队伍超过8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支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，比赛分两阶段进行</w:t>
      </w: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第一阶段男女均分成两个小组进行单循环比赛，按照贝格尔方法编排，决出各小组的名次。两个小组前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四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名的队伍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进行决赛。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第二阶段两个小组第一、二名进行交叉淘汰赛决出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名；两个小组第三、四名进行交叉淘汰赛决出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5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8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6、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单循环比赛决定名次计算办法：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决定名次的顺序：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、胜场；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、积分；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C 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值；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Z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值。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1.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胜场：按在同组比赛中获胜的比赛场次数量计算，胜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场多者排名在前。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2.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积分：当两队或两队以上胜场相等时，按比赛积分多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者排名在前，积分计算办法如下：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比赛结果为 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2:0 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时，胜队积 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3 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分，负队积 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0 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分；比赛结果为 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2:1 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时，胜队积 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分，负队积 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分。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3.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如遇两队或两队以上比赛积分仍相等，采用以下办法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决定名次：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）比较 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C 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值：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C 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值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= A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（胜局总数）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/ B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（负局总数），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C 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值高者名次列前。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）如 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C 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值相等，则比较 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Z 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值：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Z 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值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=X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（总得分）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/ Y 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（总失分），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Z 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值高者名次列前。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4.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当两队 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Z 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值仍相等时，两队间比赛胜者排名在前；当三队或三队以上 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Z 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值仍相等时，则仅在该几队之间依次按照上述第 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3 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条决定名次办法（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）、（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仿宋_GB2312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）决定。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九、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录取名次与奖励办法：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录取前八名颁发奖状，如参赛队数不足录取名次的，按照实际参赛队数减一录取。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十、比赛经费：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1、比赛场地及竞赛费用、竞赛工作人员及裁判费用由主办单位负责。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2、各院系部参赛期间的其他费用自理。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十一、比赛报名规定：20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日前将报名表(见附件)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交由排球协会会长陆紫萱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"mailto:同时发送电子邮件至1197221584@qq.com" </w:instrTex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同时发送电子邮件至</w:t>
      </w:r>
      <w:r>
        <w:rPr>
          <w:rStyle w:val="5"/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1303248541</w:t>
      </w:r>
      <w:r>
        <w:rPr>
          <w:rStyle w:val="5"/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@qq.com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(邮件名称注明院系及负责人姓名)；联系电话：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13859366907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，在报名表上要注明联系电话，以便通知比赛相关事宜。     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十二、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如需抽签（提前在群内通知），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请各参赛队伍负责人于20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黑体" w:hAnsi="黑体" w:eastAsia="黑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下午三点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三十分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在福建工程学院（旗山校区）北校区A1底层体育教研部</w:t>
      </w:r>
      <w:r>
        <w:rPr>
          <w:rFonts w:hint="eastAsia" w:ascii="黑体" w:hAnsi="黑体" w:eastAsia="黑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基础教研室抽签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，个别缺席抽签的院系由组委会统一代抽。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十三、未尽事宜由主办单位另行通知</w:t>
      </w: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本活动解释权归主委会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900" w:firstLineChars="175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福建工程学院体育运动委员会</w:t>
      </w:r>
    </w:p>
    <w:p>
      <w:pPr>
        <w:spacing w:line="360" w:lineRule="auto"/>
        <w:ind w:firstLine="4340" w:firstLineChars="1550"/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20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hint="eastAsia" w:ascii="仿宋_GB2312" w:eastAsia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附件:</w:t>
      </w:r>
    </w:p>
    <w:p>
      <w:pPr>
        <w:jc w:val="center"/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福建工程学院第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二十一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届运动会（男子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气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排球）比赛报名表</w:t>
      </w:r>
    </w:p>
    <w:p>
      <w:pPr>
        <w:jc w:val="center"/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单位：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（盖章）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领队（教练）：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2"/>
        <w:tblW w:w="10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333"/>
        <w:gridCol w:w="1620"/>
        <w:gridCol w:w="1583"/>
        <w:gridCol w:w="2835"/>
        <w:gridCol w:w="851"/>
        <w:gridCol w:w="567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ind w:firstLine="120" w:firstLineChars="50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 号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   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 份 证 号 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FangSong-Identity-H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FangSong-Identity-H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  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FangSong-Identity-H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FangSong-Identity-H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龄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FangSong-Identity-H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</w:t>
      </w: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</w:t>
      </w: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电子邮箱：</w:t>
      </w:r>
      <w:r>
        <w:rPr>
          <w:rFonts w:hint="eastAsia" w:ascii="宋体" w:hAnsi="宋体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</w:t>
      </w:r>
    </w:p>
    <w:p>
      <w:pPr>
        <w:rPr>
          <w:rFonts w:hint="eastAsia" w:ascii="宋体" w:hAnsi="宋体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福建工程学院第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二十一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届运动会（女子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气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排球）比赛报名表</w:t>
      </w:r>
    </w:p>
    <w:p>
      <w:pPr>
        <w:jc w:val="center"/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单位：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（盖章）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领队（教练）：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333"/>
        <w:gridCol w:w="1620"/>
        <w:gridCol w:w="1583"/>
        <w:gridCol w:w="2835"/>
        <w:gridCol w:w="851"/>
        <w:gridCol w:w="567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ind w:firstLine="120" w:firstLineChars="50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 号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   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 份 证 号 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FangSong-Identity-H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FangSong-Identity-H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  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FangSong-Identity-H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FangSong-Identity-H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龄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FangSong-Identity-H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</w:t>
      </w: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</w:t>
      </w: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电子邮箱：</w:t>
      </w:r>
      <w:r>
        <w:rPr>
          <w:rFonts w:hint="eastAsia" w:ascii="宋体" w:hAnsi="宋体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</w:t>
      </w:r>
    </w:p>
    <w:p>
      <w:pP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58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NmRmMGJjNDBjMmJjODVmZmNiMTBmODQzZGRhZDAifQ=="/>
  </w:docVars>
  <w:rsids>
    <w:rsidRoot w:val="00172A27"/>
    <w:rsid w:val="00091C2B"/>
    <w:rsid w:val="000F499C"/>
    <w:rsid w:val="00176B60"/>
    <w:rsid w:val="00181911"/>
    <w:rsid w:val="001A6835"/>
    <w:rsid w:val="00312E1E"/>
    <w:rsid w:val="00352D60"/>
    <w:rsid w:val="00360667"/>
    <w:rsid w:val="003A43BA"/>
    <w:rsid w:val="00400F54"/>
    <w:rsid w:val="00454729"/>
    <w:rsid w:val="0047229B"/>
    <w:rsid w:val="004B140F"/>
    <w:rsid w:val="004B4BA6"/>
    <w:rsid w:val="0054729F"/>
    <w:rsid w:val="0056639E"/>
    <w:rsid w:val="005E5D7D"/>
    <w:rsid w:val="006522C0"/>
    <w:rsid w:val="00682110"/>
    <w:rsid w:val="006F0934"/>
    <w:rsid w:val="00756664"/>
    <w:rsid w:val="008408A4"/>
    <w:rsid w:val="00860CE0"/>
    <w:rsid w:val="00883001"/>
    <w:rsid w:val="00920CE1"/>
    <w:rsid w:val="009632BB"/>
    <w:rsid w:val="00A008B1"/>
    <w:rsid w:val="00A36A8A"/>
    <w:rsid w:val="00AB30DD"/>
    <w:rsid w:val="00B76403"/>
    <w:rsid w:val="00BB6A69"/>
    <w:rsid w:val="00BC76B4"/>
    <w:rsid w:val="00BE0E96"/>
    <w:rsid w:val="00C553DC"/>
    <w:rsid w:val="00E076C6"/>
    <w:rsid w:val="00E95098"/>
    <w:rsid w:val="00EF06D5"/>
    <w:rsid w:val="00F9336A"/>
    <w:rsid w:val="00FA2822"/>
    <w:rsid w:val="128C599E"/>
    <w:rsid w:val="1BD5051E"/>
    <w:rsid w:val="1D977656"/>
    <w:rsid w:val="29E320BF"/>
    <w:rsid w:val="2B305F48"/>
    <w:rsid w:val="352C029D"/>
    <w:rsid w:val="36B61CE0"/>
    <w:rsid w:val="37095E49"/>
    <w:rsid w:val="37981747"/>
    <w:rsid w:val="3F0A4B17"/>
    <w:rsid w:val="4C120BA9"/>
    <w:rsid w:val="508968AD"/>
    <w:rsid w:val="53874DD3"/>
    <w:rsid w:val="579A252B"/>
    <w:rsid w:val="5C257691"/>
    <w:rsid w:val="5D6C19F8"/>
    <w:rsid w:val="696152C9"/>
    <w:rsid w:val="69D77612"/>
    <w:rsid w:val="6E870D52"/>
    <w:rsid w:val="6F0E69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Zhu Fei</Company>
  <Pages>5</Pages>
  <Words>1342</Words>
  <Characters>1413</Characters>
  <Lines>18</Lines>
  <Paragraphs>5</Paragraphs>
  <TotalTime>20</TotalTime>
  <ScaleCrop>false</ScaleCrop>
  <LinksUpToDate>false</LinksUpToDate>
  <CharactersWithSpaces>1744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2012-11-09T04:21:00Z</dcterms:created>
  <dc:creator>ctc</dc:creator>
  <cp:lastModifiedBy>96999</cp:lastModifiedBy>
  <dcterms:modified xsi:type="dcterms:W3CDTF">2023-04-19T11:04:42Z</dcterms:modified>
  <dc:title>福建省高校教师气排球比赛竞赛规程（讨论稿）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795288659BA6475E99343A2A7ADBD6B7</vt:lpwstr>
  </property>
</Properties>
</file>