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300" w:lineRule="atLeas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sz w:val="24"/>
        </w:rPr>
      </w:pPr>
      <w:bookmarkStart w:id="0" w:name="_GoBack"/>
      <w:bookmarkEnd w:id="0"/>
    </w:p>
    <w:p>
      <w:pPr>
        <w:snapToGrid/>
        <w:spacing w:before="0" w:beforeAutospacing="0" w:after="240" w:afterAutospacing="0" w:line="440" w:lineRule="exact"/>
        <w:jc w:val="center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sz w:val="36"/>
          <w:szCs w:val="36"/>
        </w:rPr>
      </w:pPr>
      <w:r>
        <w:rPr>
          <w:rStyle w:val="6"/>
          <w:rFonts w:ascii="宋体" w:hAnsi="宋体"/>
          <w:b/>
          <w:i w:val="0"/>
          <w:caps w:val="0"/>
          <w:spacing w:val="0"/>
          <w:w w:val="100"/>
          <w:sz w:val="36"/>
          <w:szCs w:val="36"/>
        </w:rPr>
        <w:t>福建工程学院参加集训学生学业保障加分申请表</w:t>
      </w:r>
    </w:p>
    <w:tbl>
      <w:tblPr>
        <w:tblStyle w:val="8"/>
        <w:tblW w:w="9195" w:type="dxa"/>
        <w:jc w:val="center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420"/>
        <w:gridCol w:w="840"/>
        <w:gridCol w:w="388"/>
        <w:gridCol w:w="840"/>
        <w:gridCol w:w="872"/>
        <w:gridCol w:w="735"/>
        <w:gridCol w:w="210"/>
        <w:gridCol w:w="1680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  院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计算机科学与数学学院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 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2020级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  业</w:t>
            </w:r>
          </w:p>
        </w:tc>
        <w:tc>
          <w:tcPr>
            <w:tcW w:w="3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  号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3201311202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 名</w:t>
            </w:r>
          </w:p>
        </w:tc>
        <w:tc>
          <w:tcPr>
            <w:tcW w:w="5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王玉思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集训项目名称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color w:val="FF000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color w:val="FF0000"/>
                <w:spacing w:val="0"/>
                <w:w w:val="100"/>
                <w:sz w:val="20"/>
                <w:szCs w:val="21"/>
              </w:rPr>
              <w:t>2021年福建省大学生锦标赛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集训项目编号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color w:val="FF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  <w:t>【2021】1号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集训时间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5.15-6.15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共计天数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集训期间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所冲突的课程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课程代码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课程名称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总学时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集训冲突学时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19110420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离散数学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36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36110013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大学生心理健康教育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12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36110021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中国近现代史纲要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20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10110802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9"/>
              </w:rPr>
              <w:t>大学英语（2）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24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19110637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9"/>
              </w:rPr>
              <w:t>电路基础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20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13111074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9"/>
              </w:rPr>
              <w:t>高等数学（2）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9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19"/>
              </w:rPr>
              <w:t>36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我承诺：</w:t>
            </w:r>
          </w:p>
          <w:p>
            <w:pPr>
              <w:snapToGrid/>
              <w:spacing w:before="0" w:beforeAutospacing="0" w:after="0" w:afterAutospacing="0" w:line="240" w:lineRule="auto"/>
              <w:ind w:firstLine="514" w:firstLineChars="245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以上课程，本人均已办理相关请假、免听、缓考等修读手续。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承诺人：____________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（相关证明材料附后）                                            2021年    9月    9日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组织单位（部门）意见：（根据学生情况在“□”中打“√”）</w:t>
            </w: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□ 该生符合享受相关学业保障政策的申请条件；</w:t>
            </w: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□ 该生以上所列课程，确与集训时间冲突，可在保障范围内；        </w:t>
            </w:r>
          </w:p>
          <w:p>
            <w:pPr>
              <w:snapToGrid/>
              <w:spacing w:before="0" w:beforeAutospacing="0" w:after="0" w:afterAutospacing="0" w:line="240" w:lineRule="atLeast"/>
              <w:ind w:firstLine="5250" w:firstLineChars="2500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4095" w:firstLineChars="1950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单位（部门）负责人签字：          （单位公章）</w:t>
            </w:r>
          </w:p>
          <w:p>
            <w:pPr>
              <w:snapToGrid/>
              <w:spacing w:before="0" w:beforeAutospacing="0" w:after="0" w:afterAutospacing="0" w:line="240" w:lineRule="atLeast"/>
              <w:ind w:right="411"/>
              <w:jc w:val="righ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                     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教务处审批意见：</w:t>
            </w:r>
          </w:p>
          <w:p>
            <w:pPr>
              <w:snapToGrid/>
              <w:spacing w:before="0" w:beforeAutospacing="0" w:after="0" w:afterAutospacing="0" w:line="240" w:lineRule="atLeast"/>
              <w:ind w:firstLine="3772" w:firstLineChars="1795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72" w:firstLineChars="1795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4095" w:firstLineChars="1950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单位（部门）负责人签字：          （单位公章）</w:t>
            </w:r>
          </w:p>
          <w:p>
            <w:pPr>
              <w:snapToGrid/>
              <w:spacing w:before="0" w:beforeAutospacing="0" w:after="0" w:afterAutospacing="0" w:line="240" w:lineRule="atLeast"/>
              <w:ind w:right="411"/>
              <w:jc w:val="righ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                                                                 年     月     日</w:t>
            </w:r>
          </w:p>
        </w:tc>
      </w:tr>
    </w:tbl>
    <w:p>
      <w:pPr>
        <w:snapToGrid/>
        <w:spacing w:before="0" w:beforeAutospacing="0" w:after="0" w:afterAutospacing="0" w:line="288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sz w:val="18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sz w:val="21"/>
        </w:rPr>
        <w:t>备注：本申请表一式两份，集训组织单位（部门）、学生各留存一份。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0"/>
      </w:rPr>
    </w:pPr>
  </w:p>
  <w:p>
    <w:pPr>
      <w:pStyle w:val="2"/>
      <w:rPr>
        <w:rStyle w:val="6"/>
      </w:rPr>
    </w:pPr>
  </w:p>
  <w:p>
    <w:pP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6"/>
      </w:rPr>
    </w:pPr>
  </w:p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6"/>
    <w:qFormat/>
    <w:uiPriority w:val="0"/>
    <w:rPr>
      <w:rFonts w:ascii="Times New Roman" w:hAnsi="Times New Roman" w:eastAsia="宋体"/>
      <w:color w:val="800080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/>
      <w:color w:val="0000FF"/>
    </w:rPr>
  </w:style>
  <w:style w:type="table" w:customStyle="1" w:styleId="9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6"/>
    <w:qFormat/>
    <w:uiPriority w:val="0"/>
    <w:rPr>
      <w:rFonts w:ascii="Times New Roman" w:hAnsi="Times New Roman" w:eastAsia="宋体"/>
    </w:rPr>
  </w:style>
  <w:style w:type="character" w:customStyle="1" w:styleId="11">
    <w:name w:val="UserStyle_0"/>
    <w:basedOn w:val="6"/>
    <w:qFormat/>
    <w:uiPriority w:val="0"/>
    <w:rPr>
      <w:rFonts w:ascii="Times New Roman" w:hAnsi="Times New Roman" w:eastAsia="宋体"/>
    </w:rPr>
  </w:style>
  <w:style w:type="character" w:customStyle="1" w:styleId="12">
    <w:name w:val="UserStyle_1"/>
    <w:basedOn w:val="6"/>
    <w:qFormat/>
    <w:uiPriority w:val="0"/>
    <w:rPr>
      <w:rFonts w:ascii="Times New Roman" w:hAnsi="Times New Roman" w:eastAsia="宋体"/>
    </w:rPr>
  </w:style>
  <w:style w:type="character" w:customStyle="1" w:styleId="13">
    <w:name w:val="UserStyle_2"/>
    <w:basedOn w:val="6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2019-09-04T13:51:00Z</dcterms:created>
  <cp:lastModifiedBy>小彬</cp:lastModifiedBy>
  <dcterms:modified xsi:type="dcterms:W3CDTF">2021-09-15T16:01:12Z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8C32651402619C6548A8416113D3C30B</vt:lpwstr>
  </property>
  <property fmtid="{D5CDD505-2E9C-101B-9397-08002B2CF9AE}" pid="3" name="KSOProductBuildVer">
    <vt:lpwstr>2052-11.14.0</vt:lpwstr>
  </property>
</Properties>
</file>