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tLeast"/>
        <w:rPr>
          <w:rStyle w:val="6"/>
          <w:rFonts w:ascii="宋体" w:hAnsi="宋体"/>
          <w:sz w:val="24"/>
        </w:rPr>
      </w:pPr>
      <w:bookmarkStart w:id="0" w:name="_GoBack"/>
      <w:bookmarkEnd w:id="0"/>
    </w:p>
    <w:p>
      <w:pPr>
        <w:spacing w:after="240" w:line="440" w:lineRule="exact"/>
        <w:jc w:val="center"/>
        <w:rPr>
          <w:rStyle w:val="6"/>
          <w:rFonts w:ascii="宋体" w:hAnsi="宋体"/>
          <w:b/>
          <w:sz w:val="36"/>
          <w:szCs w:val="36"/>
        </w:rPr>
      </w:pPr>
      <w:r>
        <w:rPr>
          <w:rStyle w:val="6"/>
          <w:rFonts w:ascii="宋体" w:hAnsi="宋体"/>
          <w:b/>
          <w:sz w:val="36"/>
          <w:szCs w:val="36"/>
        </w:rPr>
        <w:t>福建工程学院参加集训学生学业保障加分申请表</w:t>
      </w:r>
    </w:p>
    <w:tbl>
      <w:tblPr>
        <w:tblStyle w:val="8"/>
        <w:tblW w:w="919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420"/>
        <w:gridCol w:w="840"/>
        <w:gridCol w:w="388"/>
        <w:gridCol w:w="840"/>
        <w:gridCol w:w="872"/>
        <w:gridCol w:w="735"/>
        <w:gridCol w:w="210"/>
        <w:gridCol w:w="1680"/>
        <w:gridCol w:w="1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学  院</w:t>
            </w: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hint="eastAsia" w:ascii="宋体" w:hAnsi="宋体"/>
                <w:szCs w:val="21"/>
                <w:lang w:eastAsia="zh-CN"/>
              </w:rPr>
              <w:t>管理学院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年  级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2018级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专  业</w:t>
            </w:r>
          </w:p>
        </w:tc>
        <w:tc>
          <w:tcPr>
            <w:tcW w:w="3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Style w:val="6"/>
                <w:rFonts w:hint="eastAsia" w:ascii="宋体" w:hAnsi="宋体" w:eastAsia="宋体"/>
                <w:szCs w:val="21"/>
                <w:lang w:eastAsia="zh-CN"/>
              </w:rPr>
              <w:t>房地产开发与管理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学  号</w:t>
            </w: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szCs w:val="21"/>
                <w:lang w:val="en-US" w:eastAsia="zh-CN"/>
              </w:rPr>
              <w:t>3181</w:t>
            </w:r>
            <w:r>
              <w:rPr>
                <w:rStyle w:val="6"/>
                <w:rFonts w:hint="default" w:ascii="宋体" w:hAnsi="宋体"/>
                <w:szCs w:val="21"/>
                <w:lang w:val="en-US" w:eastAsia="zh-CN"/>
              </w:rPr>
              <w:t>711114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姓  名</w:t>
            </w:r>
          </w:p>
        </w:tc>
        <w:tc>
          <w:tcPr>
            <w:tcW w:w="5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Style w:val="6"/>
                <w:rFonts w:hint="eastAsia" w:ascii="宋体" w:hAnsi="宋体" w:eastAsia="宋体"/>
                <w:szCs w:val="21"/>
                <w:lang w:eastAsia="zh-CN"/>
              </w:rPr>
              <w:t>郭玥滢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集训项目名称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40" w:lineRule="atLeast"/>
              <w:jc w:val="left"/>
              <w:rPr>
                <w:rStyle w:val="6"/>
                <w:rFonts w:hint="default" w:asci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19"/>
                <w:lang w:val="en-US" w:eastAsia="zh-CN"/>
              </w:rPr>
              <w:t>2021福建省大学生网球锦标赛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集训项目编号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color w:val="FF0000"/>
                <w:szCs w:val="21"/>
              </w:rPr>
            </w:pPr>
            <w:r>
              <w:rPr>
                <w:sz w:val="19"/>
              </w:rPr>
              <w:t>【20</w:t>
            </w:r>
            <w:r>
              <w:rPr>
                <w:rFonts w:hint="eastAsia"/>
                <w:sz w:val="19"/>
                <w:lang w:val="en-US" w:eastAsia="zh-CN"/>
              </w:rPr>
              <w:t>21</w:t>
            </w:r>
            <w:r>
              <w:rPr>
                <w:sz w:val="19"/>
              </w:rPr>
              <w:t>】1号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集训时间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sz w:val="19"/>
              </w:rPr>
              <w:t>20</w:t>
            </w:r>
            <w:r>
              <w:rPr>
                <w:rFonts w:hint="eastAsia"/>
                <w:sz w:val="19"/>
                <w:lang w:val="en-US" w:eastAsia="zh-CN"/>
              </w:rPr>
              <w:t>21.5.5-2021.6.10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共计天数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集训期间</w:t>
            </w:r>
          </w:p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所冲突的课程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课程代码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课程名称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总学时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集训冲突学时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</w:tblPrEx>
        <w:trPr>
          <w:trHeight w:val="67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 w:val="18"/>
                <w:szCs w:val="18"/>
              </w:rPr>
            </w:pPr>
            <w:r>
              <w:rPr>
                <w:rStyle w:val="6"/>
                <w:rFonts w:ascii="宋体"/>
                <w:sz w:val="18"/>
                <w:szCs w:val="18"/>
                <w:lang w:val="en-US"/>
              </w:rPr>
              <w:t>17112310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hint="eastAsia" w:ascii="宋体"/>
                <w:szCs w:val="21"/>
                <w:lang w:eastAsia="zh-CN"/>
              </w:rPr>
              <w:t>房地产策划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48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default" w:ascii="宋体" w:eastAsia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 w:val="18"/>
                <w:szCs w:val="18"/>
              </w:rPr>
            </w:pPr>
            <w:r>
              <w:rPr>
                <w:rStyle w:val="6"/>
                <w:rFonts w:ascii="宋体"/>
                <w:sz w:val="18"/>
                <w:szCs w:val="18"/>
                <w:lang w:val="en-US"/>
              </w:rPr>
              <w:t>17112314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hint="eastAsia" w:ascii="宋体"/>
                <w:szCs w:val="21"/>
                <w:lang w:eastAsia="zh-CN"/>
              </w:rPr>
              <w:t>房地产投资分析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default" w:ascii="宋体" w:eastAsia="宋体"/>
                <w:szCs w:val="21"/>
                <w:lang w:val="en-US" w:eastAsia="zh-CN"/>
              </w:rPr>
              <w:t>40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default" w:ascii="宋体" w:eastAsia="宋体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 w:val="18"/>
                <w:szCs w:val="18"/>
              </w:rPr>
            </w:pPr>
            <w:r>
              <w:rPr>
                <w:rStyle w:val="6"/>
                <w:rFonts w:ascii="宋体"/>
                <w:sz w:val="18"/>
                <w:szCs w:val="18"/>
                <w:lang w:val="en-US"/>
              </w:rPr>
              <w:t>06110188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hint="eastAsia" w:ascii="宋体"/>
                <w:szCs w:val="21"/>
                <w:lang w:eastAsia="zh-CN"/>
              </w:rPr>
              <w:t>土木工程施工组织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default" w:ascii="宋体" w:eastAsia="宋体"/>
                <w:szCs w:val="21"/>
                <w:lang w:val="en-US" w:eastAsia="zh-CN"/>
              </w:rPr>
              <w:t>40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Style w:val="6"/>
                <w:rFonts w:hint="default" w:ascii="宋体" w:eastAsia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19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9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19"/>
              </w:rPr>
            </w:pP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9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9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6"/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</w:tblPrEx>
        <w:trPr>
          <w:trHeight w:val="670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我承诺：</w:t>
            </w:r>
          </w:p>
          <w:p>
            <w:pPr>
              <w:ind w:firstLine="514" w:firstLineChars="245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以上课程，本人均已办理相关请假、免听、缓考等修读手续。</w:t>
            </w:r>
          </w:p>
          <w:p>
            <w:pPr>
              <w:jc w:val="right"/>
              <w:rPr>
                <w:rStyle w:val="6"/>
                <w:rFonts w:ascii="宋体"/>
                <w:szCs w:val="21"/>
              </w:rPr>
            </w:pPr>
          </w:p>
          <w:p>
            <w:pPr>
              <w:jc w:val="righ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承诺人：___________________</w:t>
            </w:r>
          </w:p>
          <w:p>
            <w:pPr>
              <w:rPr>
                <w:rStyle w:val="6"/>
                <w:rFonts w:ascii="宋体"/>
                <w:szCs w:val="21"/>
              </w:rPr>
            </w:pPr>
          </w:p>
          <w:p>
            <w:pPr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 xml:space="preserve">（相关证明材料附后）                                               年    月    日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组织单位（部门）意见：（根据学生情况在“□”中打“√”）</w:t>
            </w:r>
          </w:p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 xml:space="preserve">      □ 该生符合享受相关学业保障政策的申请条件；</w:t>
            </w:r>
          </w:p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 xml:space="preserve">      □ 该生以上所列课程，确与集训时间冲突，可在保障范围内；        </w:t>
            </w:r>
          </w:p>
          <w:p>
            <w:pPr>
              <w:spacing w:line="240" w:lineRule="atLeast"/>
              <w:ind w:firstLine="5250" w:firstLineChars="2500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ind w:firstLine="4095" w:firstLineChars="1950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单位（部门）负责人签字：          （单位公章）</w:t>
            </w:r>
          </w:p>
          <w:p>
            <w:pPr>
              <w:spacing w:line="240" w:lineRule="atLeast"/>
              <w:ind w:right="411"/>
              <w:jc w:val="righ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                       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91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教务处审批意见：</w:t>
            </w:r>
          </w:p>
          <w:p>
            <w:pPr>
              <w:spacing w:line="240" w:lineRule="atLeast"/>
              <w:ind w:firstLine="3771" w:firstLineChars="1796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ind w:firstLine="3771" w:firstLineChars="1796"/>
              <w:rPr>
                <w:rStyle w:val="6"/>
                <w:rFonts w:ascii="宋体"/>
                <w:szCs w:val="21"/>
              </w:rPr>
            </w:pPr>
          </w:p>
          <w:p>
            <w:pPr>
              <w:spacing w:line="240" w:lineRule="atLeast"/>
              <w:ind w:firstLine="4095" w:firstLineChars="1950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单位（部门）负责人签字：          （单位公章）</w:t>
            </w:r>
          </w:p>
          <w:p>
            <w:pPr>
              <w:spacing w:line="240" w:lineRule="atLeast"/>
              <w:ind w:right="411"/>
              <w:jc w:val="right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/>
                <w:szCs w:val="21"/>
              </w:rPr>
              <w:t>                                                                 年     月     日</w:t>
            </w:r>
          </w:p>
        </w:tc>
      </w:tr>
    </w:tbl>
    <w:p>
      <w:pPr>
        <w:spacing w:line="288" w:lineRule="auto"/>
        <w:rPr>
          <w:rStyle w:val="6"/>
          <w:sz w:val="18"/>
        </w:rPr>
      </w:pPr>
      <w:r>
        <w:rPr>
          <w:rStyle w:val="6"/>
        </w:rPr>
        <w:t>备注：本申请表一式两份，集训组织单位（部门）、学生各留存一份。</w:t>
      </w:r>
    </w:p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微软雅黑"/>
    <w:panose1 w:val="020B0503020000020204"/>
    <w:charset w:val="86"/>
    <w:family w:val="auto"/>
    <w:pitch w:val="default"/>
    <w:sig w:usb0="00000000" w:usb1="0000000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10"/>
      </w:rPr>
    </w:pPr>
  </w:p>
  <w:p>
    <w:pPr>
      <w:pStyle w:val="2"/>
      <w:rPr>
        <w:rStyle w:val="6"/>
      </w:rPr>
    </w:pPr>
  </w:p>
  <w:p>
    <w:pP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0"/>
      </w:pBdr>
      <w:rPr>
        <w:rStyle w:val="6"/>
      </w:rPr>
    </w:pPr>
  </w:p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6"/>
    <w:qFormat/>
    <w:uiPriority w:val="0"/>
    <w:rPr>
      <w:rFonts w:ascii="Times New Roman" w:hAnsi="Times New Roman" w:eastAsia="宋体"/>
      <w:color w:val="800080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character" w:styleId="7">
    <w:name w:val="Hyperlink"/>
    <w:basedOn w:val="6"/>
    <w:qFormat/>
    <w:uiPriority w:val="0"/>
    <w:rPr>
      <w:rFonts w:ascii="Times New Roman" w:hAnsi="Times New Roman" w:eastAsia="宋体"/>
      <w:color w:val="0000FF"/>
    </w:rPr>
  </w:style>
  <w:style w:type="table" w:customStyle="1" w:styleId="9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PageNumber"/>
    <w:basedOn w:val="6"/>
    <w:qFormat/>
    <w:uiPriority w:val="0"/>
    <w:rPr>
      <w:rFonts w:ascii="Times New Roman" w:hAnsi="Times New Roman" w:eastAsia="宋体"/>
    </w:rPr>
  </w:style>
  <w:style w:type="character" w:customStyle="1" w:styleId="11">
    <w:name w:val="UserStyle_0"/>
    <w:basedOn w:val="6"/>
    <w:qFormat/>
    <w:uiPriority w:val="0"/>
    <w:rPr>
      <w:rFonts w:ascii="Times New Roman" w:hAnsi="Times New Roman" w:eastAsia="宋体"/>
    </w:rPr>
  </w:style>
  <w:style w:type="character" w:customStyle="1" w:styleId="12">
    <w:name w:val="UserStyle_1"/>
    <w:basedOn w:val="6"/>
    <w:qFormat/>
    <w:uiPriority w:val="0"/>
    <w:rPr>
      <w:rFonts w:ascii="Times New Roman" w:hAnsi="Times New Roman" w:eastAsia="宋体"/>
    </w:rPr>
  </w:style>
  <w:style w:type="character" w:customStyle="1" w:styleId="13">
    <w:name w:val="UserStyle_2"/>
    <w:basedOn w:val="6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429</Characters>
  <Lines>0</Lines>
  <Paragraphs>90</Paragraphs>
  <TotalTime>0</TotalTime>
  <ScaleCrop>false</ScaleCrop>
  <LinksUpToDate>false</LinksUpToDate>
  <CharactersWithSpaces>692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2019-09-04T13:51:00Z</dcterms:created>
  <dc:creator>LENGION</dc:creator>
  <cp:lastModifiedBy>小彬</cp:lastModifiedBy>
  <dcterms:modified xsi:type="dcterms:W3CDTF">2021-09-15T15:59:37Z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2052-11.14.0</vt:lpwstr>
  </property>
  <property fmtid="{D5CDD505-2E9C-101B-9397-08002B2CF9AE}" pid="3" name="ICV">
    <vt:lpwstr>4DB9D0176EFA8232E9A7416136EDE08C</vt:lpwstr>
  </property>
</Properties>
</file>