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9BF" w:rsidRDefault="009279BF" w:rsidP="009279BF">
      <w:pPr>
        <w:pStyle w:val="a5"/>
        <w:rPr>
          <w:rFonts w:ascii="仿宋" w:eastAsia="仿宋" w:hAnsi="仿宋" w:cs="仿宋"/>
          <w:sz w:val="28"/>
          <w:szCs w:val="28"/>
        </w:rPr>
      </w:pPr>
      <w:r>
        <w:rPr>
          <w:rFonts w:ascii="仿宋" w:eastAsia="仿宋" w:hAnsi="仿宋" w:cs="仿宋" w:hint="eastAsia"/>
          <w:sz w:val="28"/>
          <w:szCs w:val="28"/>
        </w:rPr>
        <w:t>附表2</w:t>
      </w:r>
    </w:p>
    <w:p w:rsidR="009279BF" w:rsidRDefault="009279BF" w:rsidP="009279BF">
      <w:pPr>
        <w:snapToGrid w:val="0"/>
        <w:jc w:val="center"/>
        <w:rPr>
          <w:rFonts w:ascii="Times New Roman" w:eastAsia="黑体" w:hAnsi="Times New Roman" w:cs="黑体"/>
          <w:bCs/>
          <w:sz w:val="36"/>
          <w:szCs w:val="36"/>
        </w:rPr>
      </w:pPr>
      <w:r>
        <w:rPr>
          <w:rFonts w:ascii="Times New Roman" w:eastAsia="黑体" w:hAnsi="Times New Roman" w:cs="黑体" w:hint="eastAsia"/>
          <w:bCs/>
          <w:sz w:val="36"/>
          <w:szCs w:val="36"/>
        </w:rPr>
        <w:t>福建理工大学体质测试家长知情书</w:t>
      </w:r>
    </w:p>
    <w:p w:rsidR="009279BF" w:rsidRDefault="009279BF" w:rsidP="009279BF">
      <w:pPr>
        <w:spacing w:line="480" w:lineRule="exact"/>
        <w:rPr>
          <w:rFonts w:ascii="宋体" w:hAnsi="宋体" w:cs="Segoe UI"/>
          <w:b/>
          <w:color w:val="101214"/>
          <w:sz w:val="24"/>
          <w:szCs w:val="24"/>
          <w:shd w:val="clear" w:color="auto" w:fill="FFFFFF"/>
        </w:rPr>
      </w:pPr>
    </w:p>
    <w:p w:rsidR="009279BF" w:rsidRDefault="009279BF" w:rsidP="009279BF">
      <w:pPr>
        <w:spacing w:line="480" w:lineRule="exact"/>
        <w:rPr>
          <w:rFonts w:ascii="宋体" w:hAnsi="宋体" w:cs="Segoe UI"/>
          <w:b/>
          <w:color w:val="101214"/>
          <w:sz w:val="24"/>
          <w:szCs w:val="24"/>
          <w:shd w:val="clear" w:color="auto" w:fill="FFFFFF"/>
        </w:rPr>
      </w:pPr>
      <w:r>
        <w:rPr>
          <w:rFonts w:ascii="宋体" w:hAnsi="宋体" w:cs="Segoe UI"/>
          <w:b/>
          <w:color w:val="101214"/>
          <w:sz w:val="24"/>
          <w:szCs w:val="24"/>
          <w:shd w:val="clear" w:color="auto" w:fill="FFFFFF"/>
        </w:rPr>
        <w:t>尊敬的家长</w:t>
      </w:r>
      <w:r>
        <w:rPr>
          <w:rFonts w:ascii="宋体" w:hAnsi="宋体" w:cs="Segoe UI" w:hint="eastAsia"/>
          <w:b/>
          <w:color w:val="101214"/>
          <w:sz w:val="24"/>
          <w:szCs w:val="24"/>
          <w:shd w:val="clear" w:color="auto" w:fill="FFFFFF"/>
        </w:rPr>
        <w:t>（监护人）：</w:t>
      </w:r>
    </w:p>
    <w:p w:rsidR="009279BF" w:rsidRDefault="009279BF" w:rsidP="009279BF">
      <w:pPr>
        <w:spacing w:line="480" w:lineRule="exact"/>
        <w:ind w:firstLineChars="200" w:firstLine="482"/>
        <w:rPr>
          <w:rFonts w:ascii="宋体" w:hAnsi="宋体" w:cs="Segoe UI"/>
          <w:b/>
          <w:color w:val="101214"/>
          <w:sz w:val="24"/>
          <w:szCs w:val="24"/>
          <w:shd w:val="clear" w:color="auto" w:fill="FFFFFF"/>
        </w:rPr>
      </w:pPr>
      <w:r>
        <w:rPr>
          <w:rFonts w:ascii="宋体" w:hAnsi="宋体" w:cs="Segoe UI" w:hint="eastAsia"/>
          <w:b/>
          <w:color w:val="101214"/>
          <w:sz w:val="24"/>
          <w:szCs w:val="24"/>
          <w:shd w:val="clear" w:color="auto" w:fill="FFFFFF"/>
        </w:rPr>
        <w:t>您好！</w:t>
      </w:r>
    </w:p>
    <w:p w:rsidR="009279BF" w:rsidRDefault="009279BF" w:rsidP="009279BF">
      <w:pPr>
        <w:spacing w:line="480" w:lineRule="exact"/>
        <w:ind w:firstLineChars="200" w:firstLine="480"/>
        <w:rPr>
          <w:rFonts w:ascii="宋体" w:hAnsi="宋体" w:cs="Segoe UI"/>
          <w:color w:val="101214"/>
          <w:sz w:val="24"/>
          <w:szCs w:val="24"/>
          <w:shd w:val="clear" w:color="auto" w:fill="FFFFFF"/>
        </w:rPr>
      </w:pPr>
      <w:r>
        <w:rPr>
          <w:rFonts w:ascii="宋体" w:hAnsi="宋体" w:cs="Segoe UI" w:hint="eastAsia"/>
          <w:color w:val="101214"/>
          <w:sz w:val="24"/>
          <w:szCs w:val="24"/>
          <w:shd w:val="clear" w:color="auto" w:fill="FFFFFF"/>
        </w:rPr>
        <w:t>根据教育部颁布的《国家学生体质健康标准》文件要求，我校于4-5月份组织学生进行《国家学生体质健康标准》的测试活动，其中因中长跑具有一定的运动负荷强度，为保障学生的身心健康与生命财产安全，确保测试工作安全有序实施。现将有关情况告知如下：</w:t>
      </w:r>
    </w:p>
    <w:p w:rsidR="009279BF" w:rsidRDefault="009279BF" w:rsidP="009279BF">
      <w:pPr>
        <w:spacing w:line="480" w:lineRule="exact"/>
        <w:ind w:firstLineChars="200" w:firstLine="480"/>
        <w:rPr>
          <w:rFonts w:ascii="宋体" w:hAnsi="宋体" w:cs="Segoe UI"/>
          <w:color w:val="101214"/>
          <w:sz w:val="24"/>
          <w:szCs w:val="24"/>
          <w:shd w:val="clear" w:color="auto" w:fill="FFFFFF"/>
        </w:rPr>
      </w:pPr>
      <w:r>
        <w:rPr>
          <w:rFonts w:ascii="宋体" w:hAnsi="宋体" w:cs="Segoe UI" w:hint="eastAsia"/>
          <w:color w:val="101214"/>
          <w:sz w:val="24"/>
          <w:szCs w:val="24"/>
          <w:shd w:val="clear" w:color="auto" w:fill="FFFFFF"/>
        </w:rPr>
        <w:t>一、凡患有器质性心血管疾病（先天性心脏病，风湿性心脏病，心肌炎），高血压，结核病，支气管扩张，哮喘，急慢性肝炎，急慢性肾炎，各种恶性肿瘤，各种结缔组织疾病，精神病，癫痫，类风湿病，慢性骨髓炎，各种血液疾病，近期进行外科手术还处于恢复期等不适合长跑运动的学生，不能参加长跑测试，应向学校申请免测。</w:t>
      </w:r>
    </w:p>
    <w:p w:rsidR="009279BF" w:rsidRDefault="009279BF" w:rsidP="009279BF">
      <w:pPr>
        <w:spacing w:line="480" w:lineRule="exact"/>
        <w:ind w:firstLineChars="200" w:firstLine="480"/>
        <w:rPr>
          <w:rFonts w:ascii="宋体" w:hAnsi="宋体" w:cs="Segoe UI"/>
          <w:color w:val="101214"/>
          <w:sz w:val="24"/>
          <w:szCs w:val="24"/>
          <w:shd w:val="clear" w:color="auto" w:fill="FFFFFF"/>
        </w:rPr>
      </w:pPr>
      <w:r>
        <w:rPr>
          <w:rFonts w:ascii="宋体" w:hAnsi="宋体" w:cs="Segoe UI" w:hint="eastAsia"/>
          <w:color w:val="101214"/>
          <w:sz w:val="24"/>
          <w:szCs w:val="24"/>
          <w:shd w:val="clear" w:color="auto" w:fill="FFFFFF"/>
        </w:rPr>
        <w:t>二、家长要如实将孩子的疾病或者不适合参加长跑的身心状况告知学校辅导员或体育老师，学校将组织学生办理免测或缓考手续，学校将会做好个人隐私保护。</w:t>
      </w:r>
    </w:p>
    <w:p w:rsidR="009279BF" w:rsidRDefault="009279BF" w:rsidP="009279BF">
      <w:pPr>
        <w:spacing w:line="480" w:lineRule="exact"/>
        <w:ind w:firstLineChars="200" w:firstLine="480"/>
        <w:rPr>
          <w:rFonts w:ascii="宋体" w:hAnsi="宋体" w:cs="Segoe UI"/>
          <w:color w:val="101214"/>
          <w:sz w:val="24"/>
          <w:szCs w:val="24"/>
          <w:shd w:val="clear" w:color="auto" w:fill="FFFFFF"/>
        </w:rPr>
      </w:pPr>
      <w:r>
        <w:rPr>
          <w:rFonts w:ascii="宋体" w:hAnsi="宋体" w:cs="Segoe UI" w:hint="eastAsia"/>
          <w:color w:val="101214"/>
          <w:sz w:val="24"/>
          <w:szCs w:val="24"/>
          <w:shd w:val="clear" w:color="auto" w:fill="FFFFFF"/>
        </w:rPr>
        <w:t>三、家长要配合学校引导孩子重视体测的安全防范工作，包括体测前三天内不熬夜不喝酒、测试前30分钟内不进食、不能饱腹或空腹参加测试、测试前身体不舒服不参加测试等，要加强日常的苍霞乐跑锻炼，提前适应长跑运动量，增强自身体质，增进自身健康。</w:t>
      </w:r>
    </w:p>
    <w:p w:rsidR="009279BF" w:rsidRDefault="009279BF" w:rsidP="009279BF">
      <w:pPr>
        <w:spacing w:line="480" w:lineRule="exact"/>
        <w:ind w:firstLineChars="200" w:firstLine="480"/>
        <w:rPr>
          <w:rFonts w:ascii="宋体" w:hAnsi="宋体" w:cs="Segoe UI"/>
          <w:color w:val="000000" w:themeColor="text1"/>
          <w:sz w:val="24"/>
          <w:szCs w:val="24"/>
          <w:shd w:val="clear" w:color="auto" w:fill="FFFFFF"/>
        </w:rPr>
      </w:pPr>
      <w:r>
        <w:rPr>
          <w:rFonts w:ascii="宋体" w:hAnsi="宋体" w:cs="Segoe UI" w:hint="eastAsia"/>
          <w:color w:val="000000" w:themeColor="text1"/>
          <w:sz w:val="24"/>
          <w:szCs w:val="24"/>
          <w:shd w:val="clear" w:color="auto" w:fill="FFFFFF"/>
        </w:rPr>
        <w:t>四、如您有隐瞒孩子不适宜参加体测的情况，将自行承担因体测所产生的全部责任，学校、体质健康测试组织单位、二级学院与工作人员不承担因体测带来的任何责任。</w:t>
      </w:r>
    </w:p>
    <w:p w:rsidR="009279BF" w:rsidRDefault="009279BF" w:rsidP="009279BF">
      <w:pPr>
        <w:spacing w:line="480" w:lineRule="exact"/>
        <w:ind w:firstLineChars="200" w:firstLine="480"/>
        <w:rPr>
          <w:rFonts w:ascii="宋体" w:hAnsi="宋体" w:cs="Segoe UI" w:hint="eastAsia"/>
          <w:color w:val="000000" w:themeColor="text1"/>
          <w:sz w:val="24"/>
          <w:szCs w:val="24"/>
          <w:shd w:val="clear" w:color="auto" w:fill="FFFFFF"/>
        </w:rPr>
      </w:pPr>
      <w:r>
        <w:rPr>
          <w:rFonts w:ascii="宋体" w:hAnsi="宋体" w:cs="Segoe UI" w:hint="eastAsia"/>
          <w:color w:val="000000" w:themeColor="text1"/>
          <w:sz w:val="24"/>
          <w:szCs w:val="24"/>
          <w:shd w:val="clear" w:color="auto" w:fill="FFFFFF"/>
        </w:rPr>
        <w:t>五、</w:t>
      </w:r>
      <w:r w:rsidRPr="000D3DEA">
        <w:rPr>
          <w:rFonts w:ascii="宋体" w:hAnsi="宋体" w:cs="Segoe UI" w:hint="eastAsia"/>
          <w:color w:val="000000" w:themeColor="text1"/>
          <w:sz w:val="24"/>
          <w:szCs w:val="24"/>
          <w:shd w:val="clear" w:color="auto" w:fill="FFFFFF"/>
        </w:rPr>
        <w:t>《福建理工大学体质测试家长知情书》，签字后资料放在二级学院保管。</w:t>
      </w:r>
    </w:p>
    <w:p w:rsidR="009279BF" w:rsidRDefault="009279BF" w:rsidP="009279BF">
      <w:pPr>
        <w:spacing w:line="480" w:lineRule="exact"/>
        <w:ind w:firstLineChars="200" w:firstLine="480"/>
        <w:rPr>
          <w:rFonts w:ascii="宋体" w:hAnsi="宋体" w:cs="Segoe UI" w:hint="eastAsia"/>
          <w:color w:val="000000" w:themeColor="text1"/>
          <w:sz w:val="24"/>
          <w:szCs w:val="24"/>
          <w:shd w:val="clear" w:color="auto" w:fill="FFFFFF"/>
        </w:rPr>
      </w:pPr>
    </w:p>
    <w:p w:rsidR="009279BF" w:rsidRPr="00303D57" w:rsidRDefault="009279BF" w:rsidP="009279BF">
      <w:pPr>
        <w:spacing w:line="480" w:lineRule="exact"/>
        <w:ind w:firstLineChars="200" w:firstLine="480"/>
        <w:rPr>
          <w:rFonts w:ascii="宋体" w:hAnsi="宋体" w:cs="Segoe UI"/>
          <w:color w:val="000000" w:themeColor="text1"/>
          <w:sz w:val="24"/>
          <w:szCs w:val="24"/>
          <w:shd w:val="clear" w:color="auto" w:fill="FFFFFF"/>
        </w:rPr>
      </w:pPr>
      <w:bookmarkStart w:id="0" w:name="_GoBack"/>
      <w:bookmarkEnd w:id="0"/>
    </w:p>
    <w:p w:rsidR="009279BF" w:rsidRDefault="009279BF" w:rsidP="009279BF">
      <w:pPr>
        <w:snapToGrid w:val="0"/>
        <w:spacing w:line="480" w:lineRule="exact"/>
        <w:ind w:right="482" w:firstLineChars="1200" w:firstLine="2891"/>
        <w:jc w:val="center"/>
        <w:rPr>
          <w:sz w:val="24"/>
          <w:u w:val="single"/>
        </w:rPr>
      </w:pPr>
      <w:r>
        <w:rPr>
          <w:rFonts w:ascii="宋体" w:hAnsi="宋体" w:hint="eastAsia"/>
          <w:b/>
          <w:sz w:val="24"/>
          <w:szCs w:val="24"/>
        </w:rPr>
        <w:t>学  生（被监护人）姓 名：</w:t>
      </w:r>
      <w:r>
        <w:rPr>
          <w:rFonts w:ascii="宋体" w:hAnsi="宋体" w:hint="eastAsia"/>
          <w:b/>
          <w:sz w:val="24"/>
          <w:szCs w:val="24"/>
          <w:u w:val="single"/>
        </w:rPr>
        <w:t xml:space="preserve">            </w:t>
      </w:r>
    </w:p>
    <w:p w:rsidR="009279BF" w:rsidRDefault="009279BF" w:rsidP="009279BF">
      <w:pPr>
        <w:snapToGrid w:val="0"/>
        <w:spacing w:line="480" w:lineRule="exact"/>
        <w:ind w:right="482" w:firstLineChars="1200" w:firstLine="2891"/>
        <w:jc w:val="center"/>
        <w:rPr>
          <w:rFonts w:ascii="宋体" w:hAnsi="宋体"/>
          <w:b/>
          <w:sz w:val="24"/>
          <w:szCs w:val="24"/>
          <w:u w:val="single"/>
        </w:rPr>
      </w:pPr>
      <w:r>
        <w:rPr>
          <w:rFonts w:ascii="宋体" w:hAnsi="宋体" w:hint="eastAsia"/>
          <w:b/>
          <w:sz w:val="24"/>
          <w:szCs w:val="24"/>
        </w:rPr>
        <w:t>家  长 （监护人）签  名：</w:t>
      </w:r>
      <w:r>
        <w:rPr>
          <w:rFonts w:ascii="宋体" w:hAnsi="宋体" w:hint="eastAsia"/>
          <w:b/>
          <w:sz w:val="24"/>
          <w:szCs w:val="24"/>
          <w:u w:val="single"/>
        </w:rPr>
        <w:t xml:space="preserve">            </w:t>
      </w:r>
    </w:p>
    <w:p w:rsidR="009279BF" w:rsidRDefault="009279BF" w:rsidP="009279BF">
      <w:pPr>
        <w:snapToGrid w:val="0"/>
        <w:spacing w:line="480" w:lineRule="exact"/>
        <w:ind w:right="482" w:firstLineChars="1200" w:firstLine="2891"/>
        <w:jc w:val="center"/>
        <w:rPr>
          <w:rFonts w:ascii="宋体" w:hAnsi="宋体"/>
          <w:b/>
          <w:sz w:val="24"/>
          <w:szCs w:val="24"/>
          <w:u w:val="single"/>
        </w:rPr>
      </w:pPr>
      <w:r>
        <w:rPr>
          <w:rFonts w:ascii="宋体" w:hAnsi="宋体" w:hint="eastAsia"/>
          <w:b/>
          <w:sz w:val="24"/>
          <w:szCs w:val="24"/>
        </w:rPr>
        <w:t>家长（监护人）联系电话：</w:t>
      </w:r>
      <w:r>
        <w:rPr>
          <w:rFonts w:ascii="宋体" w:hAnsi="宋体" w:hint="eastAsia"/>
          <w:b/>
          <w:sz w:val="24"/>
          <w:szCs w:val="24"/>
          <w:u w:val="single"/>
        </w:rPr>
        <w:t xml:space="preserve">             </w:t>
      </w:r>
    </w:p>
    <w:p w:rsidR="009279BF" w:rsidRDefault="009279BF" w:rsidP="009279BF">
      <w:pPr>
        <w:snapToGrid w:val="0"/>
        <w:spacing w:line="480" w:lineRule="exact"/>
        <w:ind w:right="482" w:firstLineChars="1700" w:firstLine="4096"/>
        <w:jc w:val="right"/>
        <w:rPr>
          <w:rFonts w:ascii="宋体" w:hAnsi="宋体"/>
          <w:b/>
          <w:sz w:val="24"/>
          <w:szCs w:val="24"/>
        </w:rPr>
      </w:pPr>
      <w:r>
        <w:rPr>
          <w:rFonts w:ascii="宋体" w:hAnsi="宋体" w:hint="eastAsia"/>
          <w:b/>
          <w:sz w:val="24"/>
          <w:szCs w:val="24"/>
        </w:rPr>
        <w:t>年     月     日</w:t>
      </w:r>
    </w:p>
    <w:p w:rsidR="00081E90" w:rsidRPr="009279BF" w:rsidRDefault="00081E90" w:rsidP="009279BF"/>
    <w:sectPr w:rsidR="00081E90" w:rsidRPr="009279BF" w:rsidSect="00D82FFC">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FFC"/>
    <w:rsid w:val="00081E90"/>
    <w:rsid w:val="009279BF"/>
    <w:rsid w:val="00D82F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279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qFormat/>
    <w:rsid w:val="00D82FFC"/>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autoRedefine/>
    <w:uiPriority w:val="99"/>
    <w:unhideWhenUsed/>
    <w:qFormat/>
    <w:rsid w:val="00D82FFC"/>
    <w:pPr>
      <w:spacing w:line="560" w:lineRule="exact"/>
      <w:jc w:val="left"/>
    </w:pPr>
    <w:rPr>
      <w:sz w:val="24"/>
      <w:szCs w:val="24"/>
    </w:rPr>
  </w:style>
  <w:style w:type="paragraph" w:styleId="a5">
    <w:name w:val="Body Text"/>
    <w:basedOn w:val="a"/>
    <w:link w:val="Char"/>
    <w:autoRedefine/>
    <w:uiPriority w:val="99"/>
    <w:unhideWhenUsed/>
    <w:qFormat/>
    <w:rsid w:val="009279BF"/>
    <w:pPr>
      <w:spacing w:after="120"/>
    </w:pPr>
  </w:style>
  <w:style w:type="character" w:customStyle="1" w:styleId="Char">
    <w:name w:val="正文文本 Char"/>
    <w:basedOn w:val="a0"/>
    <w:link w:val="a5"/>
    <w:uiPriority w:val="99"/>
    <w:rsid w:val="009279B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rsid w:val="009279B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autoRedefine/>
    <w:qFormat/>
    <w:rsid w:val="00D82FFC"/>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autoRedefine/>
    <w:uiPriority w:val="99"/>
    <w:unhideWhenUsed/>
    <w:qFormat/>
    <w:rsid w:val="00D82FFC"/>
    <w:pPr>
      <w:spacing w:line="560" w:lineRule="exact"/>
      <w:jc w:val="left"/>
    </w:pPr>
    <w:rPr>
      <w:sz w:val="24"/>
      <w:szCs w:val="24"/>
    </w:rPr>
  </w:style>
  <w:style w:type="paragraph" w:styleId="a5">
    <w:name w:val="Body Text"/>
    <w:basedOn w:val="a"/>
    <w:link w:val="Char"/>
    <w:autoRedefine/>
    <w:uiPriority w:val="99"/>
    <w:unhideWhenUsed/>
    <w:qFormat/>
    <w:rsid w:val="009279BF"/>
    <w:pPr>
      <w:spacing w:after="120"/>
    </w:pPr>
  </w:style>
  <w:style w:type="character" w:customStyle="1" w:styleId="Char">
    <w:name w:val="正文文本 Char"/>
    <w:basedOn w:val="a0"/>
    <w:link w:val="a5"/>
    <w:uiPriority w:val="99"/>
    <w:rsid w:val="009279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104</Words>
  <Characters>595</Characters>
  <Application>Microsoft Office Word</Application>
  <DocSecurity>0</DocSecurity>
  <Lines>4</Lines>
  <Paragraphs>1</Paragraphs>
  <ScaleCrop>false</ScaleCrop>
  <Company/>
  <LinksUpToDate>false</LinksUpToDate>
  <CharactersWithSpaces>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2025-04-01T02:00:00Z</dcterms:created>
  <dcterms:modified xsi:type="dcterms:W3CDTF">2025-04-01T02:03:00Z</dcterms:modified>
</cp:coreProperties>
</file>